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>
    <v:background id="_x0000_s2049" o:bwmode="white" fillcolor="#00b0f0" o:targetscreensize="1024,768">
      <v:fill color2="#c00000" angle="-45" type="gradient"/>
    </v:background>
  </w:background>
  <w:body>
    <w:p w14:paraId="48D32390" w14:textId="0CCBE0B3" w:rsidR="00122FB9" w:rsidRDefault="00920A58" w:rsidP="00122FB9">
      <w:pPr>
        <w:jc w:val="center"/>
        <w:rPr>
          <w:rFonts w:ascii="Palatino Linotype" w:hAnsi="Palatino Linotype"/>
          <w:sz w:val="28"/>
          <w:szCs w:val="28"/>
        </w:rPr>
      </w:pPr>
      <w:r>
        <w:rPr>
          <w:noProof/>
        </w:rPr>
        <w:drawing>
          <wp:inline distT="0" distB="0" distL="0" distR="0" wp14:anchorId="4D30D68A" wp14:editId="09C99266">
            <wp:extent cx="2531778" cy="1591558"/>
            <wp:effectExtent l="0" t="0" r="190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10" cy="15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004F" w14:textId="47ED5F1B" w:rsidR="00920A58" w:rsidRDefault="00920A58" w:rsidP="00122FB9">
      <w:pPr>
        <w:jc w:val="center"/>
        <w:rPr>
          <w:rFonts w:ascii="Palatino Linotype" w:hAnsi="Palatino Linotype"/>
          <w:b/>
          <w:bCs/>
          <w:color w:val="FFFFFF" w:themeColor="background1"/>
          <w:sz w:val="28"/>
          <w:szCs w:val="28"/>
        </w:rPr>
      </w:pPr>
      <w:r>
        <w:rPr>
          <w:rFonts w:ascii="Palatino Linotype" w:hAnsi="Palatino Linotype"/>
          <w:b/>
          <w:bCs/>
          <w:noProof/>
          <w:color w:val="FFFFFF" w:themeColor="background1"/>
          <w:sz w:val="28"/>
          <w:szCs w:val="28"/>
        </w:rPr>
        <w:drawing>
          <wp:inline distT="0" distB="0" distL="0" distR="0" wp14:anchorId="46B55AB4" wp14:editId="0ECEB731">
            <wp:extent cx="3511550" cy="8172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27A80D" w14:textId="77777777" w:rsidR="002B7CE0" w:rsidRDefault="00D14DC0" w:rsidP="00122FB9">
      <w:pPr>
        <w:jc w:val="center"/>
        <w:rPr>
          <w:rFonts w:ascii="Palatino Linotype" w:hAnsi="Palatino Linotype"/>
          <w:b/>
          <w:bCs/>
          <w:color w:val="FFFFFF" w:themeColor="background1"/>
          <w:sz w:val="28"/>
          <w:szCs w:val="28"/>
        </w:rPr>
      </w:pPr>
      <w:r w:rsidRPr="007F3C9A">
        <w:rPr>
          <w:rFonts w:ascii="Palatino Linotype" w:hAnsi="Palatino Linotype"/>
          <w:b/>
          <w:bCs/>
          <w:color w:val="FFFFFF" w:themeColor="background1"/>
          <w:sz w:val="28"/>
          <w:szCs w:val="28"/>
        </w:rPr>
        <w:t xml:space="preserve">The </w:t>
      </w:r>
      <w:r w:rsidR="002B7CE0">
        <w:rPr>
          <w:rFonts w:ascii="Palatino Linotype" w:hAnsi="Palatino Linotype"/>
          <w:b/>
          <w:bCs/>
          <w:color w:val="FFFFFF" w:themeColor="background1"/>
          <w:sz w:val="28"/>
          <w:szCs w:val="28"/>
        </w:rPr>
        <w:t>Autism Certificate of Excellence</w:t>
      </w:r>
    </w:p>
    <w:p w14:paraId="5EB2B5B3" w14:textId="120223FD" w:rsidR="00D14DC0" w:rsidRPr="007F3C9A" w:rsidRDefault="00D14DC0" w:rsidP="00122FB9">
      <w:pPr>
        <w:jc w:val="center"/>
        <w:rPr>
          <w:rFonts w:ascii="Palatino Linotype" w:hAnsi="Palatino Linotype"/>
          <w:color w:val="FFFFFF" w:themeColor="background1"/>
          <w:sz w:val="22"/>
          <w:szCs w:val="22"/>
        </w:rPr>
      </w:pPr>
      <w:r w:rsidRPr="007F3C9A">
        <w:rPr>
          <w:rFonts w:ascii="Palatino Linotype" w:hAnsi="Palatino Linotype"/>
          <w:color w:val="FFFFFF" w:themeColor="background1"/>
          <w:sz w:val="22"/>
          <w:szCs w:val="22"/>
        </w:rPr>
        <w:t>“Rethinking Autism from the Science Technology Engineering</w:t>
      </w:r>
      <w:r w:rsidR="002B7CE0">
        <w:rPr>
          <w:rFonts w:ascii="Palatino Linotype" w:hAnsi="Palatino Linotype"/>
          <w:color w:val="FFFFFF" w:themeColor="background1"/>
          <w:sz w:val="22"/>
          <w:szCs w:val="22"/>
        </w:rPr>
        <w:t xml:space="preserve">, Arts </w:t>
      </w:r>
      <w:r w:rsidRPr="007F3C9A">
        <w:rPr>
          <w:rFonts w:ascii="Palatino Linotype" w:hAnsi="Palatino Linotype"/>
          <w:color w:val="FFFFFF" w:themeColor="background1"/>
          <w:sz w:val="22"/>
          <w:szCs w:val="22"/>
        </w:rPr>
        <w:t>and Math Perspective”</w:t>
      </w:r>
    </w:p>
    <w:p w14:paraId="75A94146" w14:textId="49A55126" w:rsidR="00920A58" w:rsidRDefault="00920A58" w:rsidP="00122FB9">
      <w:pPr>
        <w:jc w:val="both"/>
        <w:rPr>
          <w:rFonts w:ascii="Palatino Linotype" w:hAnsi="Palatino Linotype"/>
          <w:color w:val="FFFFFF" w:themeColor="background1"/>
        </w:rPr>
      </w:pPr>
    </w:p>
    <w:p w14:paraId="1EB7E79A" w14:textId="11B2F719" w:rsidR="00D14DC0" w:rsidRPr="00920A58" w:rsidRDefault="00D14DC0" w:rsidP="00122FB9">
      <w:pPr>
        <w:jc w:val="both"/>
        <w:rPr>
          <w:rFonts w:ascii="Palatino Linotype" w:hAnsi="Palatino Linotype"/>
          <w:color w:val="FFFFFF" w:themeColor="background1"/>
        </w:rPr>
      </w:pPr>
      <w:r w:rsidRPr="00920A58">
        <w:rPr>
          <w:rFonts w:ascii="Palatino Linotype" w:hAnsi="Palatino Linotype"/>
          <w:color w:val="FFFFFF" w:themeColor="background1"/>
        </w:rPr>
        <w:t xml:space="preserve">The last decade has seen an acceleration in scientific and technological discoveries across brain sciences </w:t>
      </w:r>
      <w:r w:rsidR="00E378BD" w:rsidRPr="00920A58">
        <w:rPr>
          <w:rFonts w:ascii="Palatino Linotype" w:hAnsi="Palatino Linotype"/>
          <w:color w:val="FFFFFF" w:themeColor="background1"/>
        </w:rPr>
        <w:t>explaining</w:t>
      </w:r>
      <w:r w:rsidRPr="00920A58">
        <w:rPr>
          <w:rFonts w:ascii="Palatino Linotype" w:hAnsi="Palatino Linotype"/>
          <w:color w:val="FFFFFF" w:themeColor="background1"/>
        </w:rPr>
        <w:t xml:space="preserve"> underlying causes </w:t>
      </w:r>
      <w:r w:rsidR="00E378BD" w:rsidRPr="00920A58">
        <w:rPr>
          <w:rFonts w:ascii="Palatino Linotype" w:hAnsi="Palatino Linotype"/>
          <w:color w:val="FFFFFF" w:themeColor="background1"/>
        </w:rPr>
        <w:t>of phenomena</w:t>
      </w:r>
      <w:r w:rsidRPr="00920A58">
        <w:rPr>
          <w:rFonts w:ascii="Palatino Linotype" w:hAnsi="Palatino Linotype"/>
          <w:color w:val="FFFFFF" w:themeColor="background1"/>
        </w:rPr>
        <w:t xml:space="preserve"> </w:t>
      </w:r>
      <w:r w:rsidR="00E378BD" w:rsidRPr="00920A58">
        <w:rPr>
          <w:rFonts w:ascii="Palatino Linotype" w:hAnsi="Palatino Linotype"/>
          <w:color w:val="FFFFFF" w:themeColor="background1"/>
        </w:rPr>
        <w:t xml:space="preserve">at </w:t>
      </w:r>
      <w:r w:rsidRPr="00920A58">
        <w:rPr>
          <w:rFonts w:ascii="Palatino Linotype" w:hAnsi="Palatino Linotype"/>
          <w:color w:val="FFFFFF" w:themeColor="background1"/>
        </w:rPr>
        <w:t>many different levels</w:t>
      </w:r>
      <w:r w:rsidR="00E378BD" w:rsidRPr="00920A58">
        <w:rPr>
          <w:rFonts w:ascii="Palatino Linotype" w:hAnsi="Palatino Linotype"/>
          <w:color w:val="FFFFFF" w:themeColor="background1"/>
        </w:rPr>
        <w:t xml:space="preserve"> of inquiry</w:t>
      </w:r>
      <w:r w:rsidRPr="00920A58">
        <w:rPr>
          <w:rFonts w:ascii="Palatino Linotype" w:hAnsi="Palatino Linotype"/>
          <w:color w:val="FFFFFF" w:themeColor="background1"/>
        </w:rPr>
        <w:t xml:space="preserve">. In tandem, various fields have leveraged these discoveries and created supporting technologies that accommodate and improve the quality of life of people with neurological conditions that we now know overlap with autism. </w:t>
      </w:r>
      <w:r w:rsidR="00E378BD" w:rsidRPr="00920A58">
        <w:rPr>
          <w:rFonts w:ascii="Palatino Linotype" w:hAnsi="Palatino Linotype"/>
          <w:color w:val="FFFFFF" w:themeColor="background1"/>
        </w:rPr>
        <w:t>Despite</w:t>
      </w:r>
      <w:r w:rsidRPr="00920A58">
        <w:rPr>
          <w:rFonts w:ascii="Palatino Linotype" w:hAnsi="Palatino Linotype"/>
          <w:color w:val="FFFFFF" w:themeColor="background1"/>
        </w:rPr>
        <w:t xml:space="preserve"> these various scientific and technological revolutions, parents</w:t>
      </w:r>
      <w:r w:rsidR="00E378BD" w:rsidRPr="00920A58">
        <w:rPr>
          <w:rFonts w:ascii="Palatino Linotype" w:hAnsi="Palatino Linotype"/>
          <w:color w:val="FFFFFF" w:themeColor="background1"/>
        </w:rPr>
        <w:t>,</w:t>
      </w:r>
      <w:r w:rsidRPr="00920A58">
        <w:rPr>
          <w:rFonts w:ascii="Palatino Linotype" w:hAnsi="Palatino Linotype"/>
          <w:color w:val="FFFFFF" w:themeColor="background1"/>
        </w:rPr>
        <w:t xml:space="preserve"> educators, first responders and clinicians providing services </w:t>
      </w:r>
      <w:r w:rsidR="00E378BD" w:rsidRPr="00920A58">
        <w:rPr>
          <w:rFonts w:ascii="Palatino Linotype" w:hAnsi="Palatino Linotype"/>
          <w:color w:val="FFFFFF" w:themeColor="background1"/>
        </w:rPr>
        <w:t>to the autistic community, have yet to benefit from this new body of knowledge. We</w:t>
      </w:r>
      <w:r w:rsidRPr="00920A58">
        <w:rPr>
          <w:rFonts w:ascii="Palatino Linotype" w:hAnsi="Palatino Linotype"/>
          <w:color w:val="FFFFFF" w:themeColor="background1"/>
        </w:rPr>
        <w:t xml:space="preserve"> </w:t>
      </w:r>
      <w:r w:rsidR="00E378BD" w:rsidRPr="00920A58">
        <w:rPr>
          <w:rFonts w:ascii="Palatino Linotype" w:hAnsi="Palatino Linotype"/>
          <w:color w:val="FFFFFF" w:themeColor="background1"/>
        </w:rPr>
        <w:t>will be</w:t>
      </w:r>
      <w:r w:rsidRPr="00920A58">
        <w:rPr>
          <w:rFonts w:ascii="Palatino Linotype" w:hAnsi="Palatino Linotype"/>
          <w:color w:val="FFFFFF" w:themeColor="background1"/>
        </w:rPr>
        <w:t xml:space="preserve"> missing </w:t>
      </w:r>
      <w:r w:rsidR="00E378BD" w:rsidRPr="00920A58">
        <w:rPr>
          <w:rFonts w:ascii="Palatino Linotype" w:hAnsi="Palatino Linotype"/>
          <w:color w:val="FFFFFF" w:themeColor="background1"/>
        </w:rPr>
        <w:t>an incredible</w:t>
      </w:r>
      <w:r w:rsidRPr="00920A58">
        <w:rPr>
          <w:rFonts w:ascii="Palatino Linotype" w:hAnsi="Palatino Linotype"/>
          <w:color w:val="FFFFFF" w:themeColor="background1"/>
        </w:rPr>
        <w:t xml:space="preserve"> opportunity </w:t>
      </w:r>
      <w:r w:rsidR="00E378BD" w:rsidRPr="00920A58">
        <w:rPr>
          <w:rFonts w:ascii="Palatino Linotype" w:hAnsi="Palatino Linotype"/>
          <w:color w:val="FFFFFF" w:themeColor="background1"/>
        </w:rPr>
        <w:t>if we do not bring everyone up to speed on science, technology, engineering, and math, to learn about the research advances of the 21</w:t>
      </w:r>
      <w:r w:rsidR="00E378BD" w:rsidRPr="00920A58">
        <w:rPr>
          <w:rFonts w:ascii="Palatino Linotype" w:hAnsi="Palatino Linotype"/>
          <w:color w:val="FFFFFF" w:themeColor="background1"/>
          <w:vertAlign w:val="superscript"/>
        </w:rPr>
        <w:t>st</w:t>
      </w:r>
      <w:r w:rsidR="00E378BD" w:rsidRPr="00920A58">
        <w:rPr>
          <w:rFonts w:ascii="Palatino Linotype" w:hAnsi="Palatino Linotype"/>
          <w:color w:val="FFFFFF" w:themeColor="background1"/>
        </w:rPr>
        <w:t xml:space="preserve"> Century.</w:t>
      </w:r>
    </w:p>
    <w:p w14:paraId="5F3449E0" w14:textId="7C163D9D" w:rsidR="00D14DC0" w:rsidRPr="00920A58" w:rsidRDefault="00D14DC0" w:rsidP="00122FB9">
      <w:pPr>
        <w:jc w:val="both"/>
        <w:rPr>
          <w:rFonts w:ascii="Palatino Linotype" w:hAnsi="Palatino Linotype"/>
          <w:color w:val="FFFFFF" w:themeColor="background1"/>
        </w:rPr>
      </w:pPr>
      <w:proofErr w:type="gramStart"/>
      <w:r w:rsidRPr="00920A58">
        <w:rPr>
          <w:rFonts w:ascii="Palatino Linotype" w:hAnsi="Palatino Linotype"/>
          <w:color w:val="FFFFFF" w:themeColor="background1"/>
        </w:rPr>
        <w:t xml:space="preserve">The </w:t>
      </w:r>
      <w:r w:rsidR="006A6ED4">
        <w:rPr>
          <w:rFonts w:ascii="Palatino Linotype" w:hAnsi="Palatino Linotype"/>
          <w:b/>
          <w:bCs/>
          <w:color w:val="FFFFFF" w:themeColor="background1"/>
          <w:u w:val="single"/>
        </w:rPr>
        <w:t>Autism Certificate of Excellence</w:t>
      </w:r>
      <w:r w:rsidRPr="00920A58">
        <w:rPr>
          <w:rFonts w:ascii="Palatino Linotype" w:hAnsi="Palatino Linotype"/>
          <w:color w:val="FFFFFF" w:themeColor="background1"/>
        </w:rPr>
        <w:t xml:space="preserve"> </w:t>
      </w:r>
      <w:r w:rsidR="006A6ED4">
        <w:rPr>
          <w:rFonts w:ascii="Palatino Linotype" w:hAnsi="Palatino Linotype"/>
          <w:color w:val="FFFFFF" w:themeColor="background1"/>
        </w:rPr>
        <w:t>by the Rutgers University Professor Torres’ Sensory Motor Integration Lab,</w:t>
      </w:r>
      <w:proofErr w:type="gramEnd"/>
      <w:r w:rsidR="006A6ED4">
        <w:rPr>
          <w:rFonts w:ascii="Palatino Linotype" w:hAnsi="Palatino Linotype"/>
          <w:color w:val="FFFFFF" w:themeColor="background1"/>
        </w:rPr>
        <w:t xml:space="preserve"> </w:t>
      </w:r>
      <w:r w:rsidRPr="00920A58">
        <w:rPr>
          <w:rFonts w:ascii="Palatino Linotype" w:hAnsi="Palatino Linotype"/>
          <w:color w:val="FFFFFF" w:themeColor="background1"/>
        </w:rPr>
        <w:t>will empower people to empower people on the spectrum of autism. By educating all stakeholders in the complex autism ecosystem, we will build a new perception of autism and help integrate autistic individuals</w:t>
      </w:r>
      <w:r w:rsidR="005238D4" w:rsidRPr="00920A58">
        <w:rPr>
          <w:rFonts w:ascii="Palatino Linotype" w:hAnsi="Palatino Linotype"/>
          <w:color w:val="FFFFFF" w:themeColor="background1"/>
        </w:rPr>
        <w:t xml:space="preserve"> </w:t>
      </w:r>
      <w:r w:rsidRPr="00920A58">
        <w:rPr>
          <w:rFonts w:ascii="Palatino Linotype" w:hAnsi="Palatino Linotype"/>
          <w:color w:val="FFFFFF" w:themeColor="background1"/>
        </w:rPr>
        <w:t xml:space="preserve">as active, contributing members of our society. </w:t>
      </w:r>
    </w:p>
    <w:p w14:paraId="15BA63D9" w14:textId="3E656B99" w:rsidR="00122FB9" w:rsidRDefault="001C538C" w:rsidP="00122FB9">
      <w:pPr>
        <w:jc w:val="both"/>
        <w:rPr>
          <w:rFonts w:ascii="Palatino Linotype" w:hAnsi="Palatino Linotype"/>
          <w:color w:val="FFFFFF" w:themeColor="background1"/>
        </w:rPr>
      </w:pPr>
      <w:r w:rsidRPr="00920A58">
        <w:rPr>
          <w:rFonts w:ascii="Palatino Linotype" w:hAnsi="Palatino Linotype"/>
          <w:color w:val="FFFFFF" w:themeColor="background1"/>
        </w:rPr>
        <w:t>The certificate has 4 courses with 3 modules each</w:t>
      </w:r>
      <w:r w:rsidR="005238D4" w:rsidRPr="00920A58">
        <w:rPr>
          <w:rFonts w:ascii="Palatino Linotype" w:hAnsi="Palatino Linotype"/>
          <w:color w:val="FFFFFF" w:themeColor="background1"/>
        </w:rPr>
        <w:t xml:space="preserve"> and is built on a tier system whereby, tier 1 is basic knowledge and tiers 2 and 3 build on complexity according to the professional demands of the person. </w:t>
      </w:r>
    </w:p>
    <w:p w14:paraId="53DDA286" w14:textId="77777777" w:rsidR="006A6ED4" w:rsidRPr="006A6ED4" w:rsidRDefault="006A6ED4" w:rsidP="00122FB9">
      <w:pPr>
        <w:jc w:val="both"/>
        <w:rPr>
          <w:rFonts w:ascii="Palatino Linotype" w:hAnsi="Palatino Linotype"/>
          <w:color w:val="FFFFFF" w:themeColor="background1"/>
        </w:rPr>
      </w:pPr>
    </w:p>
    <w:p w14:paraId="37E2FFC5" w14:textId="450D4346" w:rsidR="00122FB9" w:rsidRDefault="007F3C9A" w:rsidP="00122FB9">
      <w:pPr>
        <w:jc w:val="both"/>
        <w:rPr>
          <w:rFonts w:ascii="Palatino Linotype" w:hAnsi="Palatino Linotype"/>
          <w:i/>
          <w:iCs/>
          <w:color w:val="FFFFFF" w:themeColor="background1"/>
          <w:sz w:val="18"/>
          <w:szCs w:val="18"/>
        </w:rPr>
      </w:pPr>
      <w:r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 xml:space="preserve">Acknowledgement: </w:t>
      </w:r>
      <w:r w:rsidR="00122FB9" w:rsidRPr="007F3C9A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 xml:space="preserve">This Certificate is funded in part by the </w:t>
      </w:r>
      <w:r w:rsidR="006A6ED4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 xml:space="preserve">Governor’s Council Grant to </w:t>
      </w:r>
      <w:r w:rsidR="002B7CE0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>Prof. EBT</w:t>
      </w:r>
      <w:r w:rsidR="006A6ED4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>, NJACE</w:t>
      </w:r>
      <w:r w:rsidR="00122FB9" w:rsidRPr="007F3C9A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 xml:space="preserve"> 2018-2023, by the Nancy Lurie Marks Family Foundation Early Career Award to </w:t>
      </w:r>
      <w:r w:rsidR="002B7CE0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 xml:space="preserve">Prof. </w:t>
      </w:r>
      <w:r w:rsidR="00122FB9" w:rsidRPr="007F3C9A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>EBT and by the Rutgers University School of Arts and Science</w:t>
      </w:r>
      <w:r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 xml:space="preserve"> funding </w:t>
      </w:r>
      <w:r w:rsidR="002B7CE0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 xml:space="preserve">Prof. </w:t>
      </w:r>
      <w:r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>EB</w:t>
      </w:r>
      <w:r w:rsidR="002B7CE0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>T lab’s</w:t>
      </w:r>
      <w:r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 xml:space="preserve"> students and postdoctoral fellows who donated their time to build it</w:t>
      </w:r>
      <w:r w:rsidR="00122FB9" w:rsidRPr="007F3C9A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>.</w:t>
      </w:r>
    </w:p>
    <w:p w14:paraId="51F4C2E1" w14:textId="39F60EF2" w:rsidR="00D02DB5" w:rsidRDefault="002B7CE0" w:rsidP="00122FB9">
      <w:pPr>
        <w:jc w:val="both"/>
        <w:rPr>
          <w:rFonts w:ascii="Palatino Linotype" w:hAnsi="Palatino Linotype"/>
          <w:i/>
          <w:iCs/>
          <w:color w:val="FFFFFF" w:themeColor="background1"/>
          <w:sz w:val="18"/>
          <w:szCs w:val="18"/>
        </w:rPr>
      </w:pPr>
      <w:r>
        <w:rPr>
          <w:rFonts w:ascii="Palatino Linotype" w:hAnsi="Palatino Linotype"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14443178" wp14:editId="734E1B33">
            <wp:simplePos x="0" y="0"/>
            <wp:positionH relativeFrom="margin">
              <wp:posOffset>5222967</wp:posOffset>
            </wp:positionH>
            <wp:positionV relativeFrom="margin">
              <wp:posOffset>7858290</wp:posOffset>
            </wp:positionV>
            <wp:extent cx="857250" cy="857250"/>
            <wp:effectExtent l="0" t="0" r="6350" b="6350"/>
            <wp:wrapSquare wrapText="bothSides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DB5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 xml:space="preserve">Contact Professor Elizabeth B Torres, PhD </w:t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>– ebtorres@psych</w:t>
      </w:r>
      <w:r w:rsidR="00FA3AF2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>.rutgers</w:t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>.edu</w:t>
      </w:r>
    </w:p>
    <w:p w14:paraId="52B8F975" w14:textId="6541FA17" w:rsidR="00F809DC" w:rsidRPr="007F3C9A" w:rsidRDefault="002B7CE0" w:rsidP="00122FB9">
      <w:pPr>
        <w:jc w:val="both"/>
        <w:rPr>
          <w:rFonts w:ascii="Palatino Linotype" w:hAnsi="Palatino Linotype"/>
          <w:i/>
          <w:iCs/>
          <w:color w:val="FFFFFF" w:themeColor="background1"/>
          <w:sz w:val="18"/>
          <w:szCs w:val="18"/>
        </w:rPr>
      </w:pPr>
      <w:r>
        <w:rPr>
          <w:rFonts w:ascii="Palatino Linotype" w:hAnsi="Palatino Linotype"/>
          <w:i/>
          <w:iCs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438DF" wp14:editId="1CFFCB99">
                <wp:simplePos x="0" y="0"/>
                <wp:positionH relativeFrom="column">
                  <wp:posOffset>5197133</wp:posOffset>
                </wp:positionH>
                <wp:positionV relativeFrom="paragraph">
                  <wp:posOffset>600075</wp:posOffset>
                </wp:positionV>
                <wp:extent cx="1137078" cy="3600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78" cy="360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292E1" w14:textId="4E064370" w:rsidR="002B7CE0" w:rsidRDefault="002B7CE0"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Visit our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438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9.2pt;margin-top:47.25pt;width:8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" filled="f" stroked="f" strokeweight=".5pt">
                <v:textbox>
                  <w:txbxContent>
                    <w:p w14:paraId="6BE292E1" w14:textId="4E064370" w:rsidR="002B7CE0" w:rsidRDefault="002B7CE0">
                      <w:r>
                        <w:rPr>
                          <w:rFonts w:ascii="Palatino Linotype" w:hAnsi="Palatino Linotype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Visit our website</w:t>
                      </w:r>
                    </w:p>
                  </w:txbxContent>
                </v:textbox>
              </v:shape>
            </w:pict>
          </mc:Fallback>
        </mc:AlternateContent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  <w:r w:rsidR="00F809DC">
        <w:rPr>
          <w:rFonts w:ascii="Palatino Linotype" w:hAnsi="Palatino Linotype"/>
          <w:i/>
          <w:iCs/>
          <w:color w:val="FFFFFF" w:themeColor="background1"/>
          <w:sz w:val="18"/>
          <w:szCs w:val="18"/>
        </w:rPr>
        <w:tab/>
      </w:r>
    </w:p>
    <w:sectPr w:rsidR="00F809DC" w:rsidRPr="007F3C9A" w:rsidSect="00FA3AF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01E1" w14:textId="77777777" w:rsidR="00540D4A" w:rsidRDefault="00540D4A" w:rsidP="00122FB9">
      <w:pPr>
        <w:spacing w:before="0" w:after="0" w:line="240" w:lineRule="auto"/>
      </w:pPr>
      <w:r>
        <w:separator/>
      </w:r>
    </w:p>
  </w:endnote>
  <w:endnote w:type="continuationSeparator" w:id="0">
    <w:p w14:paraId="6B9F60DD" w14:textId="77777777" w:rsidR="00540D4A" w:rsidRDefault="00540D4A" w:rsidP="00122F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6649" w14:textId="32B4B202" w:rsidR="00F809DC" w:rsidRDefault="00FA3AF2">
    <w:pPr>
      <w:pStyle w:val="Footer"/>
    </w:pPr>
    <w:r>
      <w:tab/>
    </w:r>
    <w:r>
      <w:tab/>
    </w:r>
    <w:r w:rsidR="00F809DC">
      <w:tab/>
    </w:r>
    <w:r w:rsidR="00F809D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9C0E" w14:textId="77777777" w:rsidR="00540D4A" w:rsidRDefault="00540D4A" w:rsidP="00122FB9">
      <w:pPr>
        <w:spacing w:before="0" w:after="0" w:line="240" w:lineRule="auto"/>
      </w:pPr>
      <w:r>
        <w:separator/>
      </w:r>
    </w:p>
  </w:footnote>
  <w:footnote w:type="continuationSeparator" w:id="0">
    <w:p w14:paraId="016C3330" w14:textId="77777777" w:rsidR="00540D4A" w:rsidRDefault="00540D4A" w:rsidP="00122F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693D" w14:textId="77777777" w:rsidR="00F809DC" w:rsidRDefault="00F80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BB89" w14:textId="77777777" w:rsidR="00F809DC" w:rsidRDefault="00F809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4D17" w14:textId="77777777" w:rsidR="00F809DC" w:rsidRDefault="00F809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C0"/>
    <w:rsid w:val="00122FB9"/>
    <w:rsid w:val="001936B6"/>
    <w:rsid w:val="001C538C"/>
    <w:rsid w:val="00267E3D"/>
    <w:rsid w:val="002B0BDD"/>
    <w:rsid w:val="002B7CE0"/>
    <w:rsid w:val="005238D4"/>
    <w:rsid w:val="00540D4A"/>
    <w:rsid w:val="00586F5C"/>
    <w:rsid w:val="006A6ED4"/>
    <w:rsid w:val="007E24A2"/>
    <w:rsid w:val="007F3C9A"/>
    <w:rsid w:val="008350EC"/>
    <w:rsid w:val="008C08E0"/>
    <w:rsid w:val="00920A58"/>
    <w:rsid w:val="009D3E93"/>
    <w:rsid w:val="00A500D4"/>
    <w:rsid w:val="00D02DB5"/>
    <w:rsid w:val="00D14DC0"/>
    <w:rsid w:val="00E378BD"/>
    <w:rsid w:val="00E5472D"/>
    <w:rsid w:val="00E95E4B"/>
    <w:rsid w:val="00EB1BAB"/>
    <w:rsid w:val="00F809DC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038EC"/>
  <w15:chartTrackingRefBased/>
  <w15:docId w15:val="{0C98BBEA-B4C8-4358-9F16-DC7120EF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B9"/>
  </w:style>
  <w:style w:type="paragraph" w:styleId="Heading1">
    <w:name w:val="heading 1"/>
    <w:basedOn w:val="Normal"/>
    <w:next w:val="Normal"/>
    <w:link w:val="Heading1Char"/>
    <w:uiPriority w:val="9"/>
    <w:qFormat/>
    <w:rsid w:val="00122FB9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FB9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FB9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FB9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FB9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FB9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FB9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F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F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FB9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FB9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FB9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FB9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FB9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FB9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FB9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F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F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FB9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2FB9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FB9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F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22F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22FB9"/>
    <w:rPr>
      <w:b/>
      <w:bCs/>
    </w:rPr>
  </w:style>
  <w:style w:type="character" w:styleId="Emphasis">
    <w:name w:val="Emphasis"/>
    <w:uiPriority w:val="20"/>
    <w:qFormat/>
    <w:rsid w:val="00122FB9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122F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2F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2F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FB9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FB9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122FB9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122FB9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122FB9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122FB9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122F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FB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B9"/>
  </w:style>
  <w:style w:type="paragraph" w:styleId="Footer">
    <w:name w:val="footer"/>
    <w:basedOn w:val="Normal"/>
    <w:link w:val="FooterChar"/>
    <w:uiPriority w:val="99"/>
    <w:unhideWhenUsed/>
    <w:rsid w:val="0012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B9"/>
  </w:style>
  <w:style w:type="character" w:styleId="Hyperlink">
    <w:name w:val="Hyperlink"/>
    <w:basedOn w:val="DefaultParagraphFont"/>
    <w:uiPriority w:val="99"/>
    <w:unhideWhenUsed/>
    <w:rsid w:val="00D02DB5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Torres</dc:creator>
  <cp:keywords/>
  <dc:description/>
  <cp:lastModifiedBy>Elizabeth Torres</cp:lastModifiedBy>
  <cp:revision>6</cp:revision>
  <cp:lastPrinted>2023-02-08T02:39:00Z</cp:lastPrinted>
  <dcterms:created xsi:type="dcterms:W3CDTF">2023-02-08T02:39:00Z</dcterms:created>
  <dcterms:modified xsi:type="dcterms:W3CDTF">2023-04-12T19:04:00Z</dcterms:modified>
</cp:coreProperties>
</file>